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F40" w:rsidRPr="002A3F40" w:rsidRDefault="002A3F40" w:rsidP="002A3F4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</w:pPr>
      <w:r w:rsidRPr="002A3F40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Описание основной образовательной программы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основного</w:t>
      </w:r>
      <w:r w:rsidRPr="002A3F40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общего образования МБОУ «Многопрофильный лицей </w:t>
      </w:r>
      <w:proofErr w:type="spellStart"/>
      <w:r w:rsidRPr="002A3F40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им.А.М</w:t>
      </w:r>
      <w:proofErr w:type="spellEnd"/>
      <w:r w:rsidRPr="002A3F40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.</w:t>
      </w:r>
      <w:r w:rsidR="005A0707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Булатова </w:t>
      </w:r>
      <w:proofErr w:type="spellStart"/>
      <w:r w:rsidR="005A0707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п.г.т</w:t>
      </w:r>
      <w:proofErr w:type="spellEnd"/>
      <w:r w:rsidR="005A0707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. Кукмор» (по Ф</w:t>
      </w:r>
      <w:bookmarkStart w:id="0" w:name="_GoBack"/>
      <w:bookmarkEnd w:id="0"/>
      <w:r w:rsidRPr="002A3F40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ГОС)</w:t>
      </w:r>
    </w:p>
    <w:p w:rsidR="002A3F40" w:rsidRPr="002A3F40" w:rsidRDefault="002A3F40" w:rsidP="002A3F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2A3F40">
        <w:rPr>
          <w:rFonts w:ascii="Times New Roman" w:eastAsia="Calibri" w:hAnsi="Times New Roman" w:cs="Times New Roman"/>
          <w:sz w:val="24"/>
          <w:szCs w:val="24"/>
          <w:lang w:eastAsia="x-none"/>
        </w:rPr>
        <w:t>Программа спроектирована в соответствии с требованиями ФГОС основного общего образования, с учетом рекомендаций Примерной основной образовательной программы образовательного учреждения,</w:t>
      </w:r>
      <w:r w:rsidRPr="002A3F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A3F40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особенностей образовательного учреждения, региона и муниципалитета, образовательных потребностей и запросов обучающихся, воспитанников. </w:t>
      </w:r>
      <w:r w:rsidRPr="002A3F40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Основная образовательная программа основного общего образования </w:t>
      </w:r>
      <w:r w:rsidRPr="002A3F40">
        <w:rPr>
          <w:rFonts w:ascii="Times New Roman" w:eastAsia="@Arial Unicode MS" w:hAnsi="Times New Roman" w:cs="Times New Roman"/>
          <w:color w:val="000000"/>
          <w:sz w:val="24"/>
          <w:szCs w:val="24"/>
          <w:lang w:eastAsia="x-none"/>
        </w:rPr>
        <w:t xml:space="preserve">муниципального бюджетного общеобразовательного учреждения </w:t>
      </w:r>
      <w:r w:rsidRPr="002A3F40">
        <w:rPr>
          <w:rFonts w:ascii="Times New Roman" w:eastAsia="@Arial Unicode MS" w:hAnsi="Times New Roman" w:cs="Times New Roman"/>
          <w:color w:val="000000"/>
          <w:sz w:val="24"/>
          <w:szCs w:val="24"/>
          <w:lang w:val="x-none" w:eastAsia="x-none"/>
        </w:rPr>
        <w:t xml:space="preserve"> «</w:t>
      </w:r>
      <w:r w:rsidRPr="002A3F40">
        <w:rPr>
          <w:rFonts w:ascii="Times New Roman" w:eastAsia="@Arial Unicode MS" w:hAnsi="Times New Roman" w:cs="Times New Roman"/>
          <w:color w:val="000000"/>
          <w:sz w:val="24"/>
          <w:szCs w:val="24"/>
          <w:lang w:eastAsia="x-none"/>
        </w:rPr>
        <w:t xml:space="preserve">Многопрофильный лицей </w:t>
      </w:r>
      <w:proofErr w:type="spellStart"/>
      <w:r w:rsidRPr="002A3F40">
        <w:rPr>
          <w:rFonts w:ascii="Times New Roman" w:eastAsia="@Arial Unicode MS" w:hAnsi="Times New Roman" w:cs="Times New Roman"/>
          <w:color w:val="000000"/>
          <w:sz w:val="24"/>
          <w:szCs w:val="24"/>
          <w:lang w:eastAsia="x-none"/>
        </w:rPr>
        <w:t>им.А.М.Булатова</w:t>
      </w:r>
      <w:proofErr w:type="spellEnd"/>
      <w:r w:rsidRPr="002A3F40">
        <w:rPr>
          <w:rFonts w:ascii="Times New Roman" w:eastAsia="@Arial Unicode MS" w:hAnsi="Times New Roman" w:cs="Times New Roman"/>
          <w:color w:val="000000"/>
          <w:sz w:val="24"/>
          <w:szCs w:val="24"/>
          <w:lang w:eastAsia="x-none"/>
        </w:rPr>
        <w:t xml:space="preserve"> </w:t>
      </w:r>
      <w:proofErr w:type="spellStart"/>
      <w:r w:rsidRPr="002A3F40">
        <w:rPr>
          <w:rFonts w:ascii="Times New Roman" w:eastAsia="@Arial Unicode MS" w:hAnsi="Times New Roman" w:cs="Times New Roman"/>
          <w:color w:val="000000"/>
          <w:sz w:val="24"/>
          <w:szCs w:val="24"/>
          <w:lang w:eastAsia="x-none"/>
        </w:rPr>
        <w:t>п.г.т</w:t>
      </w:r>
      <w:proofErr w:type="spellEnd"/>
      <w:r w:rsidRPr="002A3F40">
        <w:rPr>
          <w:rFonts w:ascii="Times New Roman" w:eastAsia="@Arial Unicode MS" w:hAnsi="Times New Roman" w:cs="Times New Roman"/>
          <w:color w:val="000000"/>
          <w:sz w:val="24"/>
          <w:szCs w:val="24"/>
          <w:lang w:eastAsia="x-none"/>
        </w:rPr>
        <w:t>. Кукмор</w:t>
      </w:r>
      <w:r w:rsidRPr="002A3F40">
        <w:rPr>
          <w:rFonts w:ascii="Times New Roman" w:eastAsia="@Arial Unicode MS" w:hAnsi="Times New Roman" w:cs="Times New Roman"/>
          <w:color w:val="000000"/>
          <w:sz w:val="24"/>
          <w:szCs w:val="24"/>
          <w:lang w:val="x-none" w:eastAsia="x-none"/>
        </w:rPr>
        <w:t xml:space="preserve">» </w:t>
      </w:r>
      <w:proofErr w:type="spellStart"/>
      <w:r w:rsidRPr="002A3F40">
        <w:rPr>
          <w:rFonts w:ascii="Times New Roman" w:eastAsia="@Arial Unicode MS" w:hAnsi="Times New Roman" w:cs="Times New Roman"/>
          <w:color w:val="000000"/>
          <w:sz w:val="24"/>
          <w:szCs w:val="24"/>
          <w:lang w:eastAsia="x-none"/>
        </w:rPr>
        <w:t>Кукморского</w:t>
      </w:r>
      <w:proofErr w:type="spellEnd"/>
      <w:r w:rsidRPr="002A3F40">
        <w:rPr>
          <w:rFonts w:ascii="Times New Roman" w:eastAsia="@Arial Unicode MS" w:hAnsi="Times New Roman" w:cs="Times New Roman"/>
          <w:color w:val="000000"/>
          <w:sz w:val="24"/>
          <w:szCs w:val="24"/>
          <w:lang w:eastAsia="x-none"/>
        </w:rPr>
        <w:t xml:space="preserve"> муниципального района Республики Татарстан </w:t>
      </w:r>
      <w:r w:rsidRPr="002A3F40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разработана в соответствии с требованиями</w:t>
      </w:r>
      <w:r w:rsidRPr="002A3F40">
        <w:rPr>
          <w:rFonts w:ascii="Times New Roman" w:eastAsia="Calibri" w:hAnsi="Times New Roman" w:cs="Times New Roman"/>
          <w:sz w:val="24"/>
          <w:szCs w:val="24"/>
          <w:lang w:eastAsia="x-none"/>
        </w:rPr>
        <w:t>:</w:t>
      </w:r>
    </w:p>
    <w:p w:rsidR="002A3F40" w:rsidRPr="002A3F40" w:rsidRDefault="002A3F40" w:rsidP="002A3F40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2A3F40">
        <w:rPr>
          <w:rFonts w:ascii="Times New Roman" w:eastAsia="Calibri" w:hAnsi="Times New Roman" w:cs="Times New Roman"/>
          <w:sz w:val="24"/>
          <w:szCs w:val="24"/>
          <w:lang w:eastAsia="x-none"/>
        </w:rPr>
        <w:t>Конституции Российской Федерации;</w:t>
      </w:r>
    </w:p>
    <w:p w:rsidR="002A3F40" w:rsidRPr="002A3F40" w:rsidRDefault="002A3F40" w:rsidP="002A3F40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2A3F40">
        <w:rPr>
          <w:rFonts w:ascii="Times New Roman" w:eastAsia="Calibri" w:hAnsi="Times New Roman" w:cs="Times New Roman"/>
          <w:sz w:val="24"/>
          <w:szCs w:val="24"/>
          <w:lang w:eastAsia="x-none"/>
        </w:rPr>
        <w:t>Конституции Республики Татарстан;</w:t>
      </w:r>
    </w:p>
    <w:p w:rsidR="002A3F40" w:rsidRPr="002A3F40" w:rsidRDefault="002A3F40" w:rsidP="002A3F40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2A3F40">
        <w:rPr>
          <w:rFonts w:ascii="Times New Roman" w:eastAsia="Calibri" w:hAnsi="Times New Roman" w:cs="Times New Roman"/>
          <w:sz w:val="24"/>
          <w:szCs w:val="24"/>
          <w:lang w:eastAsia="x-none"/>
        </w:rPr>
        <w:t>Ф</w:t>
      </w:r>
      <w:proofErr w:type="spellStart"/>
      <w:r w:rsidRPr="002A3F40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едерального</w:t>
      </w:r>
      <w:proofErr w:type="spellEnd"/>
      <w:r w:rsidRPr="002A3F40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государственного образовательного стандарта основного общего образования (далее — Стандарт) в соответствии с Федеральным законом от 29 декабря 2012 года №273-ФЗ «Об образовании в Российской Федерации» и</w:t>
      </w:r>
      <w:r w:rsidRPr="002A3F40">
        <w:rPr>
          <w:rFonts w:ascii="Times New Roman" w:eastAsia="Calibri" w:hAnsi="Times New Roman" w:cs="Times New Roman"/>
          <w:spacing w:val="55"/>
          <w:sz w:val="24"/>
          <w:szCs w:val="24"/>
          <w:lang w:val="x-none" w:eastAsia="x-none"/>
        </w:rPr>
        <w:t xml:space="preserve"> </w:t>
      </w:r>
      <w:r w:rsidRPr="002A3F40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Законом Республики Татарстан </w:t>
      </w:r>
      <w:r w:rsidRPr="002A3F40">
        <w:rPr>
          <w:rFonts w:ascii="Times New Roman" w:eastAsia="Calibri" w:hAnsi="Times New Roman" w:cs="Times New Roman"/>
          <w:spacing w:val="-3"/>
          <w:sz w:val="24"/>
          <w:szCs w:val="24"/>
          <w:lang w:val="x-none" w:eastAsia="x-none"/>
        </w:rPr>
        <w:t xml:space="preserve">«Об </w:t>
      </w:r>
      <w:r w:rsidRPr="002A3F40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образовании»</w:t>
      </w:r>
      <w:r w:rsidRPr="002A3F40">
        <w:rPr>
          <w:rFonts w:ascii="Times New Roman" w:eastAsia="Calibri" w:hAnsi="Times New Roman" w:cs="Times New Roman"/>
          <w:sz w:val="24"/>
          <w:szCs w:val="24"/>
          <w:lang w:eastAsia="x-none"/>
        </w:rPr>
        <w:t>;</w:t>
      </w:r>
    </w:p>
    <w:p w:rsidR="002A3F40" w:rsidRPr="002A3F40" w:rsidRDefault="002A3F40" w:rsidP="002A3F40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2A3F40">
        <w:rPr>
          <w:rFonts w:ascii="Times New Roman" w:eastAsia="Calibri" w:hAnsi="Times New Roman" w:cs="Times New Roman"/>
          <w:sz w:val="24"/>
          <w:szCs w:val="24"/>
          <w:lang w:eastAsia="x-none"/>
        </w:rPr>
        <w:t>Приказа Министерства образования и науки Российской Федерации от 17 декабря 2010г. №1897 «Об утверждении федерального компонента государственного образовательного стандарта основного общего образования» (</w:t>
      </w:r>
      <w:proofErr w:type="spellStart"/>
      <w:r w:rsidRPr="002A3F40">
        <w:rPr>
          <w:rFonts w:ascii="Times New Roman" w:eastAsia="Calibri" w:hAnsi="Times New Roman" w:cs="Times New Roman"/>
          <w:sz w:val="24"/>
          <w:szCs w:val="24"/>
          <w:lang w:eastAsia="x-none"/>
        </w:rPr>
        <w:t>ред.от</w:t>
      </w:r>
      <w:proofErr w:type="spellEnd"/>
      <w:r w:rsidRPr="002A3F40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31.12.2015);</w:t>
      </w:r>
    </w:p>
    <w:p w:rsidR="002A3F40" w:rsidRPr="002A3F40" w:rsidRDefault="002A3F40" w:rsidP="002A3F40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A3F40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Закона Российской Федерации от 25.10.1991 № 1807-1 (ред. От 12.03.2014г. «О языках народов Российской Федерации»;</w:t>
      </w:r>
    </w:p>
    <w:p w:rsidR="002A3F40" w:rsidRPr="002A3F40" w:rsidRDefault="002A3F40" w:rsidP="002A3F40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A3F40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Закона Республики Татарстан от 08.07.1992 № 1560-XII «О государственных языках Республики Татарстан и других языках в Республике Татарстан»; </w:t>
      </w:r>
    </w:p>
    <w:p w:rsidR="002A3F40" w:rsidRPr="002A3F40" w:rsidRDefault="002A3F40" w:rsidP="002A3F40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A3F40">
        <w:rPr>
          <w:rFonts w:ascii="Times New Roman" w:eastAsia="Times New Roman" w:hAnsi="Times New Roman" w:cs="Times New Roman"/>
          <w:sz w:val="24"/>
          <w:szCs w:val="24"/>
          <w:lang w:bidi="en-US"/>
        </w:rPr>
        <w:t>федеральных перечней учебников, рекомендованных и допущенных к использованию в образовательном процессе в образовательных организациях, реализующих образовательные программы общего образования и имеющих государственную аккредитацию;</w:t>
      </w:r>
    </w:p>
    <w:p w:rsidR="002A3F40" w:rsidRPr="002A3F40" w:rsidRDefault="002A3F40" w:rsidP="002A3F40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A3F40">
        <w:rPr>
          <w:rFonts w:ascii="Times New Roman" w:eastAsia="Times New Roman" w:hAnsi="Times New Roman" w:cs="Times New Roman"/>
          <w:sz w:val="24"/>
          <w:szCs w:val="24"/>
          <w:lang w:bidi="en-US"/>
        </w:rPr>
        <w:t>СанПиН 2.4.2.2821-10 «Санитарно-эпидемиологические требования к условиям и организации обучения в общеобразовательных учреждениях» от 29.12.2010г. №189;</w:t>
      </w:r>
    </w:p>
    <w:p w:rsidR="002A3F40" w:rsidRPr="002A3F40" w:rsidRDefault="002A3F40" w:rsidP="002A3F40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A3F40">
        <w:rPr>
          <w:rFonts w:ascii="Times New Roman" w:eastAsia="Times New Roman" w:hAnsi="Times New Roman" w:cs="Times New Roman"/>
          <w:sz w:val="24"/>
          <w:szCs w:val="24"/>
          <w:lang w:bidi="en-US"/>
        </w:rPr>
        <w:t>Устава лицея.</w:t>
      </w:r>
    </w:p>
    <w:p w:rsidR="002A3F40" w:rsidRPr="002A3F40" w:rsidRDefault="002A3F40" w:rsidP="002A3F4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2A3F40">
        <w:rPr>
          <w:rFonts w:ascii="Times New Roman" w:eastAsia="Calibri" w:hAnsi="Times New Roman" w:cs="Times New Roman"/>
          <w:sz w:val="24"/>
          <w:szCs w:val="24"/>
          <w:lang w:eastAsia="x-none"/>
        </w:rPr>
        <w:t>В соответствии с частями 7,10 статьи 12 Федерального закона от 29.12.2012 года №</w:t>
      </w:r>
    </w:p>
    <w:p w:rsidR="002A3F40" w:rsidRPr="002A3F40" w:rsidRDefault="002A3F40" w:rsidP="002A3F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2A3F40">
        <w:rPr>
          <w:rFonts w:ascii="Times New Roman" w:eastAsia="Calibri" w:hAnsi="Times New Roman" w:cs="Times New Roman"/>
          <w:sz w:val="24"/>
          <w:szCs w:val="24"/>
          <w:lang w:eastAsia="x-none"/>
        </w:rPr>
        <w:t>273-ФЗ Об образовании в Российской Федерации» при разработке о</w:t>
      </w:r>
      <w:proofErr w:type="spellStart"/>
      <w:r w:rsidRPr="002A3F40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сновной</w:t>
      </w:r>
      <w:proofErr w:type="spellEnd"/>
      <w:r w:rsidRPr="002A3F40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образовательн</w:t>
      </w:r>
      <w:r w:rsidRPr="002A3F40">
        <w:rPr>
          <w:rFonts w:ascii="Times New Roman" w:eastAsia="Calibri" w:hAnsi="Times New Roman" w:cs="Times New Roman"/>
          <w:sz w:val="24"/>
          <w:szCs w:val="24"/>
          <w:lang w:eastAsia="x-none"/>
        </w:rPr>
        <w:t>ой</w:t>
      </w:r>
      <w:r w:rsidRPr="002A3F40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программ</w:t>
      </w:r>
      <w:r w:rsidRPr="002A3F40">
        <w:rPr>
          <w:rFonts w:ascii="Times New Roman" w:eastAsia="Calibri" w:hAnsi="Times New Roman" w:cs="Times New Roman"/>
          <w:sz w:val="24"/>
          <w:szCs w:val="24"/>
          <w:lang w:eastAsia="x-none"/>
        </w:rPr>
        <w:t>ы</w:t>
      </w:r>
      <w:r w:rsidRPr="002A3F40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основного общего образования</w:t>
      </w:r>
      <w:r w:rsidRPr="002A3F40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учитывались соответствующие примерные основные образовательные программы. На уровне основного общего образования обучение ведется на государственном языке Российской Федерации – русском языке. В рамках изучения предметной </w:t>
      </w:r>
      <w:proofErr w:type="gramStart"/>
      <w:r w:rsidRPr="002A3F40">
        <w:rPr>
          <w:rFonts w:ascii="Times New Roman" w:eastAsia="Calibri" w:hAnsi="Times New Roman" w:cs="Times New Roman"/>
          <w:sz w:val="24"/>
          <w:szCs w:val="24"/>
          <w:lang w:eastAsia="x-none"/>
        </w:rPr>
        <w:t>области  «</w:t>
      </w:r>
      <w:proofErr w:type="gramEnd"/>
      <w:r w:rsidRPr="002A3F40">
        <w:rPr>
          <w:rFonts w:ascii="Times New Roman" w:eastAsia="Calibri" w:hAnsi="Times New Roman" w:cs="Times New Roman"/>
          <w:sz w:val="24"/>
          <w:szCs w:val="24"/>
          <w:lang w:eastAsia="x-none"/>
        </w:rPr>
        <w:t>Иностранный язык» - изучается английский язык.</w:t>
      </w:r>
      <w:r w:rsidRPr="002A3F40">
        <w:rPr>
          <w:rFonts w:ascii="Times New Roman" w:eastAsia="Calibri" w:hAnsi="Times New Roman" w:cs="Times New Roman"/>
          <w:sz w:val="28"/>
          <w:szCs w:val="28"/>
          <w:lang w:val="x-none" w:eastAsia="x-none"/>
        </w:rPr>
        <w:t xml:space="preserve"> </w:t>
      </w:r>
      <w:r w:rsidRPr="002A3F40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В рамках предмета «Родной язык» дается право выбора родителям (законным представителям) обучающихся на выбор изучения родного языка из числа языков народов Российской Федерации. Подтверждающий документ – заявления родителей (законных представителей) обучающихся на имя директора МБОУ «Многопрофильный лицей </w:t>
      </w:r>
      <w:proofErr w:type="spellStart"/>
      <w:r w:rsidRPr="002A3F40">
        <w:rPr>
          <w:rFonts w:ascii="Times New Roman" w:eastAsia="Calibri" w:hAnsi="Times New Roman" w:cs="Times New Roman"/>
          <w:sz w:val="24"/>
          <w:szCs w:val="24"/>
          <w:lang w:eastAsia="x-none"/>
        </w:rPr>
        <w:t>им.А.М.Булатова</w:t>
      </w:r>
      <w:proofErr w:type="spellEnd"/>
      <w:r w:rsidRPr="002A3F40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</w:t>
      </w:r>
      <w:proofErr w:type="spellStart"/>
      <w:r w:rsidRPr="002A3F40">
        <w:rPr>
          <w:rFonts w:ascii="Times New Roman" w:eastAsia="Calibri" w:hAnsi="Times New Roman" w:cs="Times New Roman"/>
          <w:sz w:val="24"/>
          <w:szCs w:val="24"/>
          <w:lang w:eastAsia="x-none"/>
        </w:rPr>
        <w:t>п.г.т</w:t>
      </w:r>
      <w:proofErr w:type="spellEnd"/>
      <w:r w:rsidRPr="002A3F40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. Кукмор».  </w:t>
      </w:r>
    </w:p>
    <w:p w:rsidR="002A3F40" w:rsidRPr="002A3F40" w:rsidRDefault="002A3F40" w:rsidP="002A3F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A3F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Программа отражает интересы и запросы жителей </w:t>
      </w:r>
      <w:proofErr w:type="spellStart"/>
      <w:r w:rsidRPr="002A3F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п.г.т</w:t>
      </w:r>
      <w:proofErr w:type="spellEnd"/>
      <w:r w:rsidRPr="002A3F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Кукмор, направлена на выполнение социального заказа учащихся </w:t>
      </w:r>
      <w:proofErr w:type="gramStart"/>
      <w:r w:rsidRPr="002A3F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  их</w:t>
      </w:r>
      <w:proofErr w:type="gramEnd"/>
      <w:r w:rsidRPr="002A3F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родителей по формированию углубленных знаний естественнонаучного цикла предметов. </w:t>
      </w:r>
      <w:r w:rsidRPr="002A3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разработана с ориентацией на развитие личности ребенка и предполагает возможность получения качественного образования и воспитания с учетом индивидуальных особенностей учащихся. Образовательная программа предоставляет возможность родителям удовлетворять потребности в образовательных услугах, придает им уверенность за судьбы детей, работникам образования предоставляет благоприятные условия для самореализации, повышения педагогического мастерства, для развития научно-исследовательской работы, инновационной деятельности.</w:t>
      </w:r>
    </w:p>
    <w:p w:rsidR="002A3F40" w:rsidRPr="002A3F40" w:rsidRDefault="002A3F40" w:rsidP="002A3F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3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Программа адресована в первую очередь учащимся 5-9 классов, которые в зависимости от притязаний и возможностей могут определиться в выборе профессиональной деятельности и выбрать соответствующий образовательный маршрут, направленный на получение среднего (полного) общего образования, среднего (полного) общего образования с дополнительной (углубленной) подготовкой по предметам </w:t>
      </w:r>
      <w:proofErr w:type="gramStart"/>
      <w:r w:rsidRPr="002A3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естественнонаучного  профиля</w:t>
      </w:r>
      <w:proofErr w:type="gramEnd"/>
      <w:r w:rsidRPr="002A3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(углубленное изучение физики, химии, биологии, математики). Формирование профилей осуществляется по </w:t>
      </w:r>
      <w:proofErr w:type="gramStart"/>
      <w:r w:rsidRPr="002A3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окончании  9</w:t>
      </w:r>
      <w:proofErr w:type="gramEnd"/>
      <w:r w:rsidRPr="002A3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 на основании заявления родителей, учащихся и  итогов государственной итоговой аттестации.</w:t>
      </w:r>
    </w:p>
    <w:p w:rsidR="002A3F40" w:rsidRPr="002A3F40" w:rsidRDefault="002A3F40" w:rsidP="002A3F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3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также адресована родителям учащихся в 5-9 классах, так как информирует их о целях, содержании, организации образовательного процесса и предполагаемых результатах деятельности МБОУ «Многопрофильный лицей </w:t>
      </w:r>
      <w:proofErr w:type="spellStart"/>
      <w:r w:rsidRPr="002A3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им.А.М.Булатова</w:t>
      </w:r>
      <w:proofErr w:type="spellEnd"/>
      <w:r w:rsidRPr="002A3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A3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п.г.т</w:t>
      </w:r>
      <w:proofErr w:type="spellEnd"/>
      <w:r w:rsidRPr="002A3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Кукмор». </w:t>
      </w:r>
    </w:p>
    <w:p w:rsidR="002A3F40" w:rsidRPr="002A3F40" w:rsidRDefault="002A3F40" w:rsidP="002A3F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3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адресована учителям, работающим в МБОУ «Многопрофильный лицей </w:t>
      </w:r>
      <w:proofErr w:type="spellStart"/>
      <w:r w:rsidRPr="002A3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им.А.М.Булатова</w:t>
      </w:r>
      <w:proofErr w:type="spellEnd"/>
      <w:r w:rsidRPr="002A3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A3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п.г.т</w:t>
      </w:r>
      <w:proofErr w:type="spellEnd"/>
      <w:r w:rsidRPr="002A3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Кукмор», и является ориентиром в практической образовательной деятельности.</w:t>
      </w:r>
    </w:p>
    <w:p w:rsidR="002A3F40" w:rsidRPr="002A3F40" w:rsidRDefault="002A3F40" w:rsidP="002A3F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3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Образовательная программа предполагает определенную степень готовности к ее усвоению на уровне обязательного минимума содержания основного общего образования, что связано с успешностью обучения на </w:t>
      </w:r>
      <w:proofErr w:type="gramStart"/>
      <w:r w:rsidRPr="002A3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первой  ступени</w:t>
      </w:r>
      <w:proofErr w:type="gramEnd"/>
      <w:r w:rsidRPr="002A3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обучения. Таким образом, соблюдается преемственность между школами первой и второй ступени.</w:t>
      </w:r>
    </w:p>
    <w:p w:rsidR="002A3F40" w:rsidRPr="002A3F40" w:rsidRDefault="002A3F40" w:rsidP="002A3F4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2A3F40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Лицей расположен в одном типовом учебном здании, соответствующем строительным и санитарно-гигиеническим нормам и правилам. Лицей </w:t>
      </w:r>
      <w:proofErr w:type="spellStart"/>
      <w:r w:rsidRPr="002A3F40">
        <w:rPr>
          <w:rFonts w:ascii="Times New Roman" w:eastAsia="Calibri" w:hAnsi="Times New Roman" w:cs="Times New Roman"/>
          <w:sz w:val="24"/>
          <w:szCs w:val="24"/>
          <w:lang w:eastAsia="x-none"/>
        </w:rPr>
        <w:t>расчитан</w:t>
      </w:r>
      <w:proofErr w:type="spellEnd"/>
      <w:r w:rsidRPr="002A3F40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на 750 учащихся, 32 класс-комплект. В лицее работает стабильный, профессионально подготовленный, творческий коллектив педагогов - единомышленников, объединяющийся с учениками в единое целое для решения учебных, </w:t>
      </w:r>
      <w:proofErr w:type="spellStart"/>
      <w:r w:rsidRPr="002A3F40">
        <w:rPr>
          <w:rFonts w:ascii="Times New Roman" w:eastAsia="Calibri" w:hAnsi="Times New Roman" w:cs="Times New Roman"/>
          <w:sz w:val="24"/>
          <w:szCs w:val="24"/>
          <w:lang w:eastAsia="x-none"/>
        </w:rPr>
        <w:t>воспитательно</w:t>
      </w:r>
      <w:proofErr w:type="spellEnd"/>
      <w:r w:rsidRPr="002A3F40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– патриотических и общегражданских задач. Сегодня все кабинеты лицея оборудованы новой мебелью и техникой. Компьютерная техника используется </w:t>
      </w:r>
      <w:proofErr w:type="spellStart"/>
      <w:r w:rsidRPr="002A3F40">
        <w:rPr>
          <w:rFonts w:ascii="Times New Roman" w:eastAsia="Calibri" w:hAnsi="Times New Roman" w:cs="Times New Roman"/>
          <w:sz w:val="24"/>
          <w:szCs w:val="24"/>
          <w:lang w:eastAsia="x-none"/>
        </w:rPr>
        <w:t>полифункционально</w:t>
      </w:r>
      <w:proofErr w:type="spellEnd"/>
      <w:r w:rsidRPr="002A3F40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: компьютеры установлены не только в учебных кабинетах разного цикла предметов и разных ступеней обучения, а также в библиотеке, медицинском кабинете. Кабинеты лицея обеспечены современными техническими средствами обучения и другим учебным оборудованием. Приобретены и используются в учебном процессе аудио-видеоаппаратура (ЖК-телевизоры, видео и </w:t>
      </w:r>
      <w:r w:rsidRPr="002A3F40">
        <w:rPr>
          <w:rFonts w:ascii="Times New Roman" w:eastAsia="Calibri" w:hAnsi="Times New Roman" w:cs="Times New Roman"/>
          <w:sz w:val="24"/>
          <w:szCs w:val="24"/>
          <w:lang w:val="en-US" w:eastAsia="x-none"/>
        </w:rPr>
        <w:t>DVD</w:t>
      </w:r>
      <w:r w:rsidRPr="002A3F40">
        <w:rPr>
          <w:rFonts w:ascii="Times New Roman" w:eastAsia="Calibri" w:hAnsi="Times New Roman" w:cs="Times New Roman"/>
          <w:sz w:val="24"/>
          <w:szCs w:val="24"/>
          <w:lang w:eastAsia="x-none"/>
        </w:rPr>
        <w:t>-плееры). Мультимедийные и интерактивные образовательные комплексы (электронные наглядные пособия, мультимедийные учебники, интерактивные репетиторы, обучающие программы-тренажеры, электронные энциклопедии, словари, справочники, практикумы, интерактивные экскурсии, электронные приложения к учебникам) имеются по всем предметам учебного плана.</w:t>
      </w:r>
    </w:p>
    <w:p w:rsidR="002A3F40" w:rsidRPr="002A3F40" w:rsidRDefault="002A3F40" w:rsidP="002A3F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2A3F40">
        <w:rPr>
          <w:rFonts w:ascii="Times New Roman" w:eastAsia="Calibri" w:hAnsi="Times New Roman" w:cs="Times New Roman"/>
          <w:sz w:val="24"/>
          <w:szCs w:val="24"/>
          <w:lang w:eastAsia="x-none"/>
        </w:rPr>
        <w:t>С</w:t>
      </w:r>
      <w:proofErr w:type="spellStart"/>
      <w:r w:rsidRPr="002A3F40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труктур</w:t>
      </w:r>
      <w:r w:rsidRPr="002A3F40">
        <w:rPr>
          <w:rFonts w:ascii="Times New Roman" w:eastAsia="Calibri" w:hAnsi="Times New Roman" w:cs="Times New Roman"/>
          <w:sz w:val="24"/>
          <w:szCs w:val="24"/>
          <w:lang w:eastAsia="x-none"/>
        </w:rPr>
        <w:t>а</w:t>
      </w:r>
      <w:proofErr w:type="spellEnd"/>
      <w:r w:rsidRPr="002A3F40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основной образовательной программы определяет цели, задачи, планируемые результаты, содержание и организацию образовательного процесса на ступени основного общего образования и направлена на формирование общей культуры, духовно-нравственное, гражданское, социальное, личностное и интеллектуальное развитие, саморазвитие и самосовершенствование обучающихся, обеспечивающие их социальную успешность, развитие творческих способностей, сохранение и укрепление здоровья.</w:t>
      </w:r>
    </w:p>
    <w:p w:rsidR="002A3F40" w:rsidRPr="002A3F40" w:rsidRDefault="002A3F40" w:rsidP="002A3F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2A3F40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Основная образовательная программа основного общего образования в соответствии с требованиями Стандарта содержит три раздела: целевой, содержательный и организационный.</w:t>
      </w:r>
    </w:p>
    <w:p w:rsidR="002A3F40" w:rsidRPr="002A3F40" w:rsidRDefault="002A3F40" w:rsidP="002A3F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2A3F40">
        <w:rPr>
          <w:rFonts w:ascii="Times New Roman" w:eastAsia="Calibri" w:hAnsi="Times New Roman" w:cs="Times New Roman"/>
          <w:sz w:val="24"/>
          <w:szCs w:val="24"/>
          <w:lang w:eastAsia="x-none"/>
        </w:rPr>
        <w:t>Данная основная</w:t>
      </w:r>
      <w:r w:rsidRPr="002A3F40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образовательная программа основного общего образования</w:t>
      </w:r>
      <w:r w:rsidRPr="002A3F40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реализуется в МБОУ «Многопрофильный лицей </w:t>
      </w:r>
      <w:proofErr w:type="spellStart"/>
      <w:r w:rsidRPr="002A3F40">
        <w:rPr>
          <w:rFonts w:ascii="Times New Roman" w:eastAsia="Calibri" w:hAnsi="Times New Roman" w:cs="Times New Roman"/>
          <w:sz w:val="24"/>
          <w:szCs w:val="24"/>
          <w:lang w:eastAsia="x-none"/>
        </w:rPr>
        <w:t>им.А.М</w:t>
      </w:r>
      <w:proofErr w:type="spellEnd"/>
      <w:r w:rsidRPr="002A3F40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. Булатова </w:t>
      </w:r>
      <w:proofErr w:type="spellStart"/>
      <w:r w:rsidRPr="002A3F40">
        <w:rPr>
          <w:rFonts w:ascii="Times New Roman" w:eastAsia="Calibri" w:hAnsi="Times New Roman" w:cs="Times New Roman"/>
          <w:sz w:val="24"/>
          <w:szCs w:val="24"/>
          <w:lang w:eastAsia="x-none"/>
        </w:rPr>
        <w:t>п.г.т</w:t>
      </w:r>
      <w:proofErr w:type="spellEnd"/>
      <w:r w:rsidRPr="002A3F40">
        <w:rPr>
          <w:rFonts w:ascii="Times New Roman" w:eastAsia="Calibri" w:hAnsi="Times New Roman" w:cs="Times New Roman"/>
          <w:sz w:val="24"/>
          <w:szCs w:val="24"/>
          <w:lang w:eastAsia="x-none"/>
        </w:rPr>
        <w:t>. Кукмор»:</w:t>
      </w:r>
    </w:p>
    <w:p w:rsidR="002A3F40" w:rsidRPr="002A3F40" w:rsidRDefault="002A3F40" w:rsidP="002A3F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2A3F40">
        <w:rPr>
          <w:rFonts w:ascii="Times New Roman" w:eastAsia="Calibri" w:hAnsi="Times New Roman" w:cs="Times New Roman"/>
          <w:sz w:val="24"/>
          <w:szCs w:val="24"/>
          <w:lang w:eastAsia="x-none"/>
        </w:rPr>
        <w:t>2014-2015 учебный год -  в 5-х классах;</w:t>
      </w:r>
    </w:p>
    <w:p w:rsidR="002A3F40" w:rsidRPr="002A3F40" w:rsidRDefault="002A3F40" w:rsidP="002A3F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2A3F40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2015-2016 учебный </w:t>
      </w:r>
      <w:proofErr w:type="gramStart"/>
      <w:r w:rsidRPr="002A3F40">
        <w:rPr>
          <w:rFonts w:ascii="Times New Roman" w:eastAsia="Calibri" w:hAnsi="Times New Roman" w:cs="Times New Roman"/>
          <w:sz w:val="24"/>
          <w:szCs w:val="24"/>
          <w:lang w:eastAsia="x-none"/>
        </w:rPr>
        <w:t>год  -</w:t>
      </w:r>
      <w:proofErr w:type="gramEnd"/>
      <w:r w:rsidRPr="002A3F40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в 5 – 6-х классах;</w:t>
      </w:r>
    </w:p>
    <w:p w:rsidR="002A3F40" w:rsidRPr="002A3F40" w:rsidRDefault="002A3F40" w:rsidP="002A3F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2A3F40">
        <w:rPr>
          <w:rFonts w:ascii="Times New Roman" w:eastAsia="Calibri" w:hAnsi="Times New Roman" w:cs="Times New Roman"/>
          <w:sz w:val="24"/>
          <w:szCs w:val="24"/>
          <w:lang w:eastAsia="x-none"/>
        </w:rPr>
        <w:t>2016-2017 учебный год – в 5 – 7-х классах;</w:t>
      </w:r>
    </w:p>
    <w:p w:rsidR="002A3F40" w:rsidRPr="002A3F40" w:rsidRDefault="002A3F40" w:rsidP="002A3F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2A3F40">
        <w:rPr>
          <w:rFonts w:ascii="Times New Roman" w:eastAsia="Calibri" w:hAnsi="Times New Roman" w:cs="Times New Roman"/>
          <w:sz w:val="24"/>
          <w:szCs w:val="24"/>
          <w:lang w:eastAsia="x-none"/>
        </w:rPr>
        <w:t>2017-2018 учебный год -  в 5 – 8-х классах;</w:t>
      </w:r>
    </w:p>
    <w:p w:rsidR="002A3F40" w:rsidRPr="002A3F40" w:rsidRDefault="002A3F40" w:rsidP="002A3F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A3F40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2018-2019 учебный </w:t>
      </w:r>
      <w:proofErr w:type="gramStart"/>
      <w:r w:rsidRPr="002A3F40">
        <w:rPr>
          <w:rFonts w:ascii="Times New Roman" w:eastAsia="Calibri" w:hAnsi="Times New Roman" w:cs="Times New Roman"/>
          <w:sz w:val="24"/>
          <w:szCs w:val="24"/>
          <w:lang w:eastAsia="x-none"/>
        </w:rPr>
        <w:t>год  -</w:t>
      </w:r>
      <w:proofErr w:type="gramEnd"/>
      <w:r w:rsidRPr="002A3F40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в 5 – 9-х классах.</w:t>
      </w:r>
    </w:p>
    <w:p w:rsidR="007A20B0" w:rsidRDefault="007A20B0"/>
    <w:sectPr w:rsidR="007A20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B52F4"/>
    <w:multiLevelType w:val="hybridMultilevel"/>
    <w:tmpl w:val="2618A974"/>
    <w:lvl w:ilvl="0" w:tplc="9AFC32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7452C8"/>
    <w:multiLevelType w:val="hybridMultilevel"/>
    <w:tmpl w:val="0E644F5E"/>
    <w:lvl w:ilvl="0" w:tplc="5A4A63B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1B0"/>
    <w:rsid w:val="002A3F40"/>
    <w:rsid w:val="004861B0"/>
    <w:rsid w:val="005A0707"/>
    <w:rsid w:val="007A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81ED7C-4285-47B1-8B25-2D9379C80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1055</Words>
  <Characters>6014</Characters>
  <Application>Microsoft Office Word</Application>
  <DocSecurity>0</DocSecurity>
  <Lines>50</Lines>
  <Paragraphs>14</Paragraphs>
  <ScaleCrop>false</ScaleCrop>
  <Company/>
  <LinksUpToDate>false</LinksUpToDate>
  <CharactersWithSpaces>7055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2018-11-12T13:35:00Z</dcterms:created>
  <dcterms:modified xsi:type="dcterms:W3CDTF">2018-11-12T13:40:00Z</dcterms:modified>
</cp:coreProperties>
</file>